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EC87BF"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Hlk72496573"/>
      <w:bookmarkEnd w:id="0"/>
      <w:bookmarkStart w:id="1" w:name="_Toc18429681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在线操作流程</w:t>
      </w:r>
    </w:p>
    <w:p w14:paraId="49FA0B7F">
      <w:pPr>
        <w:ind w:firstLine="964" w:firstLineChars="3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首先通过长江雨课堂微信公众号绑定身份，其次通过网页登录或者选择学堂云APP登录学习。具体操作流程如下：</w:t>
      </w:r>
    </w:p>
    <w:p w14:paraId="37DED629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50" w:lineRule="exact"/>
        <w:ind w:left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2" w:name="_Toc1217165170"/>
      <w:r>
        <w:rPr>
          <w:rFonts w:hint="eastAsia" w:ascii="仿宋_GB2312" w:hAnsi="仿宋_GB2312" w:eastAsia="仿宋_GB2312" w:cs="仿宋_GB2312"/>
          <w:sz w:val="32"/>
          <w:szCs w:val="32"/>
        </w:rPr>
        <w:t>身份绑定及登录</w:t>
      </w:r>
      <w:bookmarkEnd w:id="1"/>
      <w:bookmarkEnd w:id="2"/>
    </w:p>
    <w:p w14:paraId="1A70701C"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50" w:lineRule="exact"/>
        <w:ind w:left="0" w:leftChars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3" w:name="_Toc2113274515"/>
      <w:bookmarkStart w:id="4" w:name="_Toc18429682"/>
      <w:bookmarkStart w:id="5" w:name="_Hlk18080048"/>
      <w:r>
        <w:rPr>
          <w:rFonts w:hint="eastAsia" w:ascii="仿宋_GB2312" w:hAnsi="仿宋_GB2312" w:eastAsia="仿宋_GB2312" w:cs="仿宋_GB2312"/>
          <w:sz w:val="32"/>
          <w:szCs w:val="32"/>
        </w:rPr>
        <w:t>身份绑定</w:t>
      </w:r>
      <w:bookmarkEnd w:id="3"/>
      <w:bookmarkEnd w:id="4"/>
    </w:p>
    <w:p w14:paraId="066495F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firstLine="566" w:firstLineChars="177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身份绑定流程：打开手机微信-进入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长江</w:t>
      </w:r>
      <w:r>
        <w:rPr>
          <w:rFonts w:hint="eastAsia" w:ascii="仿宋_GB2312" w:hAnsi="仿宋_GB2312" w:eastAsia="仿宋_GB2312" w:cs="仿宋_GB2312"/>
          <w:sz w:val="32"/>
          <w:szCs w:val="32"/>
        </w:rPr>
        <w:t>雨课堂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公众号-点击更多-身份绑定-选择所属学校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湖北医药学院研究生院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身份绑定页面账号为学号，密码为hbmuyjs#加学号后5位。（例如：教师工号若为20230123，则绑定账号为20230123，绑定密码为hbmuyjs#30123）</w:t>
      </w:r>
    </w:p>
    <w:p w14:paraId="4E3B8B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left="0" w:firstLine="566" w:firstLineChars="177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认证通过后系统会为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你</w:t>
      </w:r>
      <w:r>
        <w:rPr>
          <w:rFonts w:hint="eastAsia" w:ascii="仿宋_GB2312" w:hAnsi="仿宋_GB2312" w:eastAsia="仿宋_GB2312" w:cs="仿宋_GB2312"/>
          <w:sz w:val="32"/>
          <w:szCs w:val="32"/>
        </w:rPr>
        <w:t>同步校内个人信息及开课数据。</w:t>
      </w:r>
    </w:p>
    <w:p w14:paraId="4B1FC89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28420" cy="2771775"/>
            <wp:effectExtent l="9525" t="9525" r="14605" b="190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30960" cy="2771775"/>
            <wp:effectExtent l="9525" t="9525" r="12065" b="19050"/>
            <wp:docPr id="26" name="图片 26" descr="38235b01417bfc454ba1088e39b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8235b01417bfc454ba1088e39b81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29690" cy="2771775"/>
            <wp:effectExtent l="9525" t="9525" r="13335" b="19050"/>
            <wp:docPr id="30" name="图片 30" descr="1ab8b9973c042b216e778f7616b3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ab8b9973c042b216e778f7616b3d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D225B87">
      <w:pPr>
        <w:pStyle w:val="3"/>
        <w:numPr>
          <w:ilvl w:val="1"/>
          <w:numId w:val="1"/>
        </w:numPr>
        <w:ind w:left="720" w:leftChars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6" w:name="_Toc18429683"/>
      <w:bookmarkStart w:id="7" w:name="_Toc572735872"/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bookmarkEnd w:id="6"/>
      <w:bookmarkEnd w:id="7"/>
    </w:p>
    <w:p w14:paraId="1C50E8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网页端进入网址：https://hbmuyjs.yuketang.cn</w:t>
      </w:r>
    </w:p>
    <w:p w14:paraId="77363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566" w:firstLineChars="177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建议使用Chrome或Firefox浏览器进入，点击右上角的“登录”按钮，微信扫码登录。</w:t>
      </w:r>
    </w:p>
    <w:p w14:paraId="0A801979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20970" cy="1979930"/>
            <wp:effectExtent l="0" t="0" r="1778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570EF534">
      <w:pPr>
        <w:pStyle w:val="2"/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</w:rPr>
      </w:pPr>
      <w:bookmarkStart w:id="8" w:name="_Toc950094850"/>
      <w:r>
        <w:rPr>
          <w:rFonts w:hint="eastAsia" w:ascii="仿宋_GB2312" w:hAnsi="仿宋_GB2312" w:eastAsia="仿宋_GB2312" w:cs="仿宋_GB2312"/>
          <w:sz w:val="32"/>
          <w:szCs w:val="32"/>
        </w:rPr>
        <w:t>课程班级</w:t>
      </w:r>
      <w:bookmarkEnd w:id="8"/>
    </w:p>
    <w:p w14:paraId="11356C52">
      <w:pPr>
        <w:pStyle w:val="3"/>
        <w:numPr>
          <w:ilvl w:val="1"/>
          <w:numId w:val="1"/>
        </w:numPr>
        <w:ind w:left="720" w:leftChars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9" w:name="_Toc1703228505"/>
      <w:r>
        <w:rPr>
          <w:rFonts w:hint="eastAsia" w:ascii="仿宋_GB2312" w:hAnsi="仿宋_GB2312" w:eastAsia="仿宋_GB2312" w:cs="仿宋_GB2312"/>
          <w:sz w:val="32"/>
          <w:szCs w:val="32"/>
        </w:rPr>
        <w:t>课程班级列表</w:t>
      </w:r>
      <w:bookmarkEnd w:id="9"/>
      <w:r>
        <w:rPr>
          <w:rFonts w:hint="eastAsia" w:ascii="仿宋_GB2312" w:hAnsi="仿宋_GB2312" w:eastAsia="仿宋_GB2312" w:cs="仿宋_GB2312"/>
          <w:sz w:val="32"/>
          <w:szCs w:val="32"/>
        </w:rPr>
        <w:tab/>
      </w:r>
    </w:p>
    <w:p w14:paraId="1862322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在课程班级中，可以看到“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我听的课</w:t>
      </w:r>
      <w:r>
        <w:rPr>
          <w:rFonts w:hint="eastAsia" w:ascii="仿宋_GB2312" w:hAnsi="仿宋_GB2312" w:eastAsia="仿宋_GB2312" w:cs="仿宋_GB2312"/>
          <w:sz w:val="32"/>
          <w:szCs w:val="32"/>
        </w:rPr>
        <w:t>”列表。</w:t>
      </w:r>
      <w:bookmarkStart w:id="10" w:name="_Toc537067975"/>
    </w:p>
    <w:p w14:paraId="537770F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0115" cy="3379470"/>
            <wp:effectExtent l="0" t="0" r="6985" b="11430"/>
            <wp:docPr id="3" name="图片 3" descr="7edb993c-88dd-4a53-8889-5dfb70f74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db993c-88dd-4a53-8889-5dfb70f74a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1BE7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选择“教学‘智友’与师同行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--AI教学平台实操指南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”进行学习。</w:t>
      </w:r>
    </w:p>
    <w:p w14:paraId="1F6D92B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</w:t>
      </w:r>
      <w:r>
        <w:rPr>
          <w:rFonts w:hint="eastAsia" w:ascii="仿宋_GB2312" w:hAnsi="仿宋_GB2312" w:eastAsia="仿宋_GB2312" w:cs="仿宋_GB2312"/>
          <w:sz w:val="32"/>
          <w:szCs w:val="32"/>
        </w:rPr>
        <w:t>学习内容</w:t>
      </w:r>
      <w:bookmarkEnd w:id="10"/>
    </w:p>
    <w:p w14:paraId="488C38D5">
      <w:pPr>
        <w:ind w:firstLine="566" w:firstLineChars="17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在学习内容页面上可以看到已发布的课程单元，左边的章节目录帮助快速定位，点击学习单元的图标可浏览图文、观看视频、进行讨论、完成作业或进行考试。</w:t>
      </w:r>
    </w:p>
    <w:p w14:paraId="5CF8F9A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4848860" cy="4696460"/>
            <wp:effectExtent l="0" t="0" r="8890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487295"/>
            <wp:effectExtent l="0" t="0" r="10795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3FC1">
      <w:pPr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需要在考核截止时间前完成对应学习，如已过考核截止时间，同学的学习行为将被记录，但完成度不再更新，如下图示</w:t>
      </w:r>
    </w:p>
    <w:p w14:paraId="0B843AD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85690" cy="2912745"/>
            <wp:effectExtent l="0" t="0" r="10160" b="1905"/>
            <wp:docPr id="2" name="图片 2" descr="1692179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17939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13E1">
      <w:pPr>
        <w:pStyle w:val="2"/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</w:rPr>
      </w:pPr>
      <w:bookmarkStart w:id="11" w:name="_Toc1103869524"/>
      <w:r>
        <w:rPr>
          <w:rFonts w:hint="eastAsia" w:ascii="仿宋_GB2312" w:hAnsi="仿宋_GB2312" w:eastAsia="仿宋_GB2312" w:cs="仿宋_GB2312"/>
          <w:sz w:val="32"/>
          <w:szCs w:val="32"/>
        </w:rPr>
        <w:t>学堂云app下载及使用</w:t>
      </w:r>
      <w:bookmarkEnd w:id="11"/>
    </w:p>
    <w:p w14:paraId="712F2E11">
      <w:pPr>
        <w:ind w:left="36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学堂云目前支持PC和app两个客户端学习。</w:t>
      </w:r>
    </w:p>
    <w:p w14:paraId="1B595A4C">
      <w:pPr>
        <w:pStyle w:val="3"/>
        <w:numPr>
          <w:ilvl w:val="1"/>
          <w:numId w:val="1"/>
        </w:numPr>
        <w:ind w:left="720" w:leftChars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12" w:name="_Toc623863435"/>
      <w:r>
        <w:rPr>
          <w:rFonts w:hint="eastAsia" w:ascii="仿宋_GB2312" w:hAnsi="仿宋_GB2312" w:eastAsia="仿宋_GB2312" w:cs="仿宋_GB2312"/>
          <w:sz w:val="32"/>
          <w:szCs w:val="32"/>
        </w:rPr>
        <w:t>APP下载</w:t>
      </w:r>
      <w:bookmarkEnd w:id="12"/>
    </w:p>
    <w:p w14:paraId="6F5D5AC9">
      <w:pPr>
        <w:ind w:left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PC端打开浏览器，输入学校学堂云网址：https://hbmuyjs.yuketang.cn</w:t>
      </w:r>
    </w:p>
    <w:p w14:paraId="7D89B60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点击首页-下载APP-微信扫码下载“学堂云-随时随地学”</w:t>
      </w:r>
    </w:p>
    <w:p w14:paraId="027F5DC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884680"/>
            <wp:effectExtent l="9525" t="9525" r="15240" b="1079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A8ECC">
      <w:pPr>
        <w:pStyle w:val="3"/>
        <w:numPr>
          <w:ilvl w:val="1"/>
          <w:numId w:val="1"/>
        </w:numPr>
        <w:ind w:left="720" w:leftChars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bookmarkStart w:id="13" w:name="_Toc1257587391"/>
      <w:r>
        <w:rPr>
          <w:rFonts w:hint="eastAsia" w:ascii="仿宋_GB2312" w:hAnsi="仿宋_GB2312" w:eastAsia="仿宋_GB2312" w:cs="仿宋_GB2312"/>
          <w:sz w:val="32"/>
          <w:szCs w:val="32"/>
        </w:rPr>
        <w:t>APP登录</w:t>
      </w:r>
      <w:bookmarkEnd w:id="13"/>
    </w:p>
    <w:p w14:paraId="7A53A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成功下载、安装后，进入APP，请点击页面右上角，选择“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长江</w:t>
      </w:r>
      <w:r>
        <w:rPr>
          <w:rFonts w:hint="eastAsia" w:ascii="仿宋_GB2312" w:hAnsi="仿宋_GB2312" w:eastAsia="仿宋_GB2312" w:cs="仿宋_GB2312"/>
          <w:sz w:val="32"/>
          <w:szCs w:val="32"/>
        </w:rPr>
        <w:t>学堂云”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服务器</w:t>
      </w:r>
      <w:r>
        <w:rPr>
          <w:rFonts w:hint="eastAsia" w:ascii="仿宋_GB2312" w:hAnsi="仿宋_GB2312" w:eastAsia="仿宋_GB2312" w:cs="仿宋_GB2312"/>
          <w:sz w:val="32"/>
          <w:szCs w:val="32"/>
        </w:rPr>
        <w:t>-点击“微信登录”</w:t>
      </w:r>
    </w:p>
    <w:p w14:paraId="3C5A3F18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1590675</wp:posOffset>
                </wp:positionV>
                <wp:extent cx="285750" cy="412750"/>
                <wp:effectExtent l="12065" t="6350" r="26035" b="19050"/>
                <wp:wrapNone/>
                <wp:docPr id="18" name="箭头: V 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275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V 形 18" o:spid="_x0000_s1026" o:spt="55" type="#_x0000_t55" style="position:absolute;left:0pt;margin-left:197.5pt;margin-top:125.25pt;height:32.5pt;width:22.5pt;z-index:251659264;v-text-anchor:middle;mso-width-relative:page;mso-height-relative:page;" fillcolor="#C00000" filled="t" stroked="t" coordsize="21600,21600" o:gfxdata="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eXrtNoAAAALAQAADwAAAAAAAAABACAAAAAiAAAAZHJzL2Rv&#10;d25yZXYueG1sUEsBAhQAFAAAAAgAh07iQEFVY0lxAgAA/wQAAA4AAAAAAAAAAQAgAAAAKQEAAGRy&#10;cy9lMm9Eb2MueG1sUEsFBgAAAAAGAAYAWQEAAAwGAAAAAA==&#10;" adj="108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34160" cy="3239770"/>
            <wp:effectExtent l="9525" t="9525" r="18415" b="27305"/>
            <wp:docPr id="16" name="图片 16" descr="c180c2dd94ba8c875a7777c461a3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80c2dd94ba8c875a7777c461a38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557020" cy="3239770"/>
            <wp:effectExtent l="9525" t="9525" r="14605" b="27305"/>
            <wp:docPr id="17" name="图片 17" descr="7cdb0d85c983cafe525aa441113c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db0d85c983cafe525aa441113cc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A145C4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如果你是第一次使用学堂云且没有进行微信与校内身份绑定，你需要绑定学校才能开始课程学习。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绑定流程请参考本手册1.1身份绑定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</w:t>
      </w:r>
    </w:p>
    <w:p w14:paraId="0D9D5C3A">
      <w:pPr>
        <w:ind w:firstLine="640" w:firstLineChars="200"/>
        <w:jc w:val="center"/>
        <w:rPr>
          <w:rFonts w:hint="default" w:ascii="宋体" w:hAnsi="宋体" w:eastAsia="宋体"/>
          <w:sz w:val="32"/>
          <w:szCs w:val="32"/>
          <w:lang w:val="en-US" w:eastAsia="zh-CN"/>
        </w:rPr>
      </w:pPr>
      <w:bookmarkStart w:id="14" w:name="_GoBack"/>
      <w:bookmarkEnd w:id="14"/>
      <w:r>
        <w:rPr>
          <w:rFonts w:hint="eastAsia" w:ascii="宋体" w:hAnsi="宋体"/>
          <w:sz w:val="32"/>
          <w:szCs w:val="32"/>
          <w:lang w:val="en-US" w:eastAsia="zh-CN"/>
        </w:rPr>
        <w:t xml:space="preserve">               </w:t>
      </w:r>
    </w:p>
    <w:p w14:paraId="3EE490D8"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AE3E65"/>
    <w:rsid w:val="17EF55C8"/>
    <w:rsid w:val="67AE3E65"/>
    <w:rsid w:val="755C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833</Words>
  <Characters>953</Characters>
  <Lines>0</Lines>
  <Paragraphs>0</Paragraphs>
  <TotalTime>31</TotalTime>
  <ScaleCrop>false</ScaleCrop>
  <LinksUpToDate>false</LinksUpToDate>
  <CharactersWithSpaces>1007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2026-01-12T06:49:00Z</dcterms:created>
  <dc:creator>快要喝饱的预备佛陀</dc:creator>
  <cp:lastModifiedBy>快要喝饱的预备佛陀</cp:lastModifiedBy>
  <dcterms:modified xsi:type="dcterms:W3CDTF">2026-01-12T07:46:32Z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1C988F3B5A0540A8A5B0CE180A627F9F_11</vt:lpwstr>
  </property>
  <property fmtid="{D5CDD505-2E9C-101B-9397-08002B2CF9AE}" pid="4" name="KSOTemplateDocerSaveRecord">
    <vt:lpwstr>eyJoZGlkIjoiYzllMmUwNWVmOTQ5YzcwNTA5NGI4MzUwZTE4MTc2YzAiLCJ1c2VySWQiOiIyNDgyMjQ2NDIifQ==</vt:lpwstr>
  </property>
</Properties>
</file>